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AAB" w:rsidRPr="00C861E4" w:rsidRDefault="004A0080" w:rsidP="0019493F">
      <w:pPr>
        <w:jc w:val="center"/>
        <w:rPr>
          <w:rFonts w:ascii="HGS創英角ﾎﾟｯﾌﾟ体" w:eastAsia="HGS創英角ﾎﾟｯﾌﾟ体" w:hAnsi="HGS創英角ﾎﾟｯﾌﾟ体"/>
          <w:sz w:val="48"/>
        </w:rPr>
      </w:pPr>
      <w:proofErr w:type="spellStart"/>
      <w:r w:rsidRPr="00C861E4">
        <w:rPr>
          <w:rFonts w:ascii="HGS創英角ﾎﾟｯﾌﾟ体" w:eastAsia="HGS創英角ﾎﾟｯﾌﾟ体" w:hAnsi="HGS創英角ﾎﾟｯﾌﾟ体" w:hint="eastAsia"/>
          <w:sz w:val="48"/>
        </w:rPr>
        <w:t>ToBe</w:t>
      </w:r>
      <w:proofErr w:type="spellEnd"/>
      <w:r w:rsidRPr="00C861E4">
        <w:rPr>
          <w:rFonts w:ascii="HGS創英角ﾎﾟｯﾌﾟ体" w:eastAsia="HGS創英角ﾎﾟｯﾌﾟ体" w:hAnsi="HGS創英角ﾎﾟｯﾌﾟ体" w:hint="eastAsia"/>
          <w:sz w:val="48"/>
        </w:rPr>
        <w:t>シート（４月）</w:t>
      </w:r>
    </w:p>
    <w:p w:rsidR="004A0080" w:rsidRPr="00C861E4" w:rsidRDefault="004A0080" w:rsidP="0019493F">
      <w:pPr>
        <w:ind w:right="960" w:firstLineChars="2800" w:firstLine="6720"/>
        <w:rPr>
          <w:rFonts w:ascii="HG丸ｺﾞｼｯｸM-PRO" w:eastAsia="HG丸ｺﾞｼｯｸM-PRO" w:hAnsi="HG丸ｺﾞｼｯｸM-PRO"/>
          <w:sz w:val="24"/>
        </w:rPr>
      </w:pPr>
      <w:r w:rsidRPr="00C861E4">
        <w:rPr>
          <w:rFonts w:ascii="HG丸ｺﾞｼｯｸM-PRO" w:eastAsia="HG丸ｺﾞｼｯｸM-PRO" w:hAnsi="HG丸ｺﾞｼｯｸM-PRO" w:hint="eastAsia"/>
          <w:sz w:val="24"/>
        </w:rPr>
        <w:t>年　　組　　名前</w:t>
      </w:r>
    </w:p>
    <w:p w:rsidR="00C861E4" w:rsidRPr="006832A2" w:rsidRDefault="004A0080" w:rsidP="001E5FEC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 w:rsidRPr="006832A2">
        <w:rPr>
          <w:rFonts w:ascii="HG丸ｺﾞｼｯｸM-PRO" w:eastAsia="HG丸ｺﾞｼｯｸM-PRO" w:hAnsi="HG丸ｺﾞｼｯｸM-PRO" w:hint="eastAsia"/>
          <w:b/>
        </w:rPr>
        <w:t>自分の得意なことや苦手なこと，これまでの人生で自信がもてることや自信がもてないこと</w:t>
      </w:r>
      <w:r w:rsidR="0019493F" w:rsidRPr="006832A2">
        <w:rPr>
          <w:rFonts w:ascii="HG丸ｺﾞｼｯｸM-PRO" w:eastAsia="HG丸ｺﾞｼｯｸM-PRO" w:hAnsi="HG丸ｺﾞｼｯｸM-PRO" w:hint="eastAsia"/>
          <w:b/>
        </w:rPr>
        <w:t>な</w:t>
      </w:r>
      <w:r w:rsidRPr="006832A2">
        <w:rPr>
          <w:rFonts w:ascii="HG丸ｺﾞｼｯｸM-PRO" w:eastAsia="HG丸ｺﾞｼｯｸM-PRO" w:hAnsi="HG丸ｺﾞｼｯｸM-PRO" w:hint="eastAsia"/>
          <w:b/>
        </w:rPr>
        <w:t>ど</w:t>
      </w:r>
      <w:r w:rsidR="004072A7" w:rsidRPr="006832A2">
        <w:rPr>
          <w:rFonts w:ascii="HG丸ｺﾞｼｯｸM-PRO" w:eastAsia="HG丸ｺﾞｼｯｸM-PRO" w:hAnsi="HG丸ｺﾞｼｯｸM-PRO" w:hint="eastAsia"/>
          <w:b/>
        </w:rPr>
        <w:t>を振り</w:t>
      </w:r>
    </w:p>
    <w:p w:rsidR="001E5FEC" w:rsidRPr="006832A2" w:rsidRDefault="004072A7" w:rsidP="001E5FEC">
      <w:pPr>
        <w:rPr>
          <w:rFonts w:ascii="HG丸ｺﾞｼｯｸM-PRO" w:eastAsia="HG丸ｺﾞｼｯｸM-PRO" w:hAnsi="HG丸ｺﾞｼｯｸM-PRO"/>
          <w:b/>
        </w:rPr>
      </w:pPr>
      <w:r w:rsidRPr="006832A2">
        <w:rPr>
          <w:rFonts w:ascii="HG丸ｺﾞｼｯｸM-PRO" w:eastAsia="HG丸ｺﾞｼｯｸM-PRO" w:hAnsi="HG丸ｺﾞｼｯｸM-PRO" w:hint="eastAsia"/>
          <w:b/>
        </w:rPr>
        <w:t>返ろう。そして，下の質問に答えて，自分ができることや苦手なことを整理してみよう。将来に向けて，</w:t>
      </w:r>
    </w:p>
    <w:p w:rsidR="004072A7" w:rsidRPr="006832A2" w:rsidRDefault="00526E21" w:rsidP="001E5FEC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今，取り組む課題が見え</w:t>
      </w:r>
      <w:r w:rsidR="004072A7" w:rsidRPr="006832A2">
        <w:rPr>
          <w:rFonts w:ascii="HG丸ｺﾞｼｯｸM-PRO" w:eastAsia="HG丸ｺﾞｼｯｸM-PRO" w:hAnsi="HG丸ｺﾞｼｯｸM-PRO" w:hint="eastAsia"/>
          <w:b/>
        </w:rPr>
        <w:t>てくるよ。</w:t>
      </w:r>
    </w:p>
    <w:p w:rsidR="00C861E4" w:rsidRPr="006832A2" w:rsidRDefault="00C861E4" w:rsidP="00C861E4">
      <w:pPr>
        <w:ind w:left="211" w:hangingChars="100" w:hanging="211"/>
        <w:rPr>
          <w:rFonts w:ascii="HG丸ｺﾞｼｯｸM-PRO" w:eastAsia="HG丸ｺﾞｼｯｸM-PRO" w:hAnsi="HG丸ｺﾞｼｯｸM-PRO"/>
          <w:b/>
        </w:rPr>
      </w:pPr>
    </w:p>
    <w:p w:rsidR="004072A7" w:rsidRPr="006832A2" w:rsidRDefault="00526E21" w:rsidP="002A4471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質問内容を読んで，あてはまる項目に「〇」を付け</w:t>
      </w:r>
      <w:r w:rsidR="004072A7" w:rsidRPr="006832A2">
        <w:rPr>
          <w:rFonts w:ascii="HG丸ｺﾞｼｯｸM-PRO" w:eastAsia="HG丸ｺﾞｼｯｸM-PRO" w:hAnsi="HG丸ｺﾞｼｯｸM-PRO" w:hint="eastAsia"/>
          <w:b/>
        </w:rPr>
        <w:t>よう！そして，</w:t>
      </w:r>
      <w:r w:rsidR="002A4471">
        <w:rPr>
          <w:rFonts w:ascii="HG丸ｺﾞｼｯｸM-PRO" w:eastAsia="HG丸ｺﾞｼｯｸM-PRO" w:hAnsi="HG丸ｺﾞｼｯｸM-PRO" w:hint="eastAsia"/>
          <w:b/>
        </w:rPr>
        <w:t>全ての</w:t>
      </w:r>
      <w:r w:rsidR="004072A7" w:rsidRPr="006832A2">
        <w:rPr>
          <w:rFonts w:ascii="HG丸ｺﾞｼｯｸM-PRO" w:eastAsia="HG丸ｺﾞｼｯｸM-PRO" w:hAnsi="HG丸ｺﾞｼｯｸM-PRO" w:hint="eastAsia"/>
          <w:b/>
        </w:rPr>
        <w:t>質問</w:t>
      </w:r>
      <w:r w:rsidR="002A4471">
        <w:rPr>
          <w:rFonts w:ascii="HG丸ｺﾞｼｯｸM-PRO" w:eastAsia="HG丸ｺﾞｼｯｸM-PRO" w:hAnsi="HG丸ｺﾞｼｯｸM-PRO" w:hint="eastAsia"/>
          <w:b/>
        </w:rPr>
        <w:t>に答え</w:t>
      </w:r>
      <w:r w:rsidR="004072A7" w:rsidRPr="006832A2">
        <w:rPr>
          <w:rFonts w:ascii="HG丸ｺﾞｼｯｸM-PRO" w:eastAsia="HG丸ｺﾞｼｯｸM-PRO" w:hAnsi="HG丸ｺﾞｼｯｸM-PRO" w:hint="eastAsia"/>
          <w:b/>
        </w:rPr>
        <w:t>終わったら，「〇」を付けた項目の中で「一番」困っているものを選んで「</w:t>
      </w:r>
      <w:r w:rsidR="004072A7" w:rsidRPr="006832A2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 w:rsidR="004072A7" w:rsidRPr="006832A2">
        <w:rPr>
          <w:rFonts w:ascii="HG丸ｺﾞｼｯｸM-PRO" w:eastAsia="HG丸ｺﾞｼｯｸM-PRO" w:hAnsi="HG丸ｺﾞｼｯｸM-PRO" w:hint="eastAsia"/>
          <w:b/>
        </w:rPr>
        <w:t>」を付けてみよう！</w:t>
      </w:r>
    </w:p>
    <w:tbl>
      <w:tblPr>
        <w:tblStyle w:val="a3"/>
        <w:tblW w:w="11072" w:type="dxa"/>
        <w:tblInd w:w="-431" w:type="dxa"/>
        <w:tblLook w:val="04A0" w:firstRow="1" w:lastRow="0" w:firstColumn="1" w:lastColumn="0" w:noHBand="0" w:noVBand="1"/>
      </w:tblPr>
      <w:tblGrid>
        <w:gridCol w:w="582"/>
        <w:gridCol w:w="978"/>
        <w:gridCol w:w="6150"/>
        <w:gridCol w:w="1661"/>
        <w:gridCol w:w="567"/>
        <w:gridCol w:w="567"/>
        <w:gridCol w:w="567"/>
      </w:tblGrid>
      <w:tr w:rsidR="001E5FEC" w:rsidRPr="00C861E4" w:rsidTr="001E5FEC">
        <w:trPr>
          <w:trHeight w:val="375"/>
        </w:trPr>
        <w:tc>
          <w:tcPr>
            <w:tcW w:w="582" w:type="dxa"/>
            <w:noWrap/>
            <w:hideMark/>
          </w:tcPr>
          <w:p w:rsidR="004072A7" w:rsidRPr="00C861E4" w:rsidRDefault="004072A7" w:rsidP="004072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78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7811" w:type="dxa"/>
            <w:gridSpan w:val="2"/>
            <w:noWrap/>
            <w:hideMark/>
          </w:tcPr>
          <w:p w:rsidR="004072A7" w:rsidRPr="00C861E4" w:rsidRDefault="004072A7" w:rsidP="0019493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>質問内容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 w:rsidP="004072A7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6"/>
              </w:rPr>
              <w:t>得意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 w:rsidP="004072A7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6"/>
              </w:rPr>
              <w:t>苦手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 w:rsidP="004072A7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6"/>
              </w:rPr>
              <w:t>一番</w:t>
            </w:r>
          </w:p>
        </w:tc>
      </w:tr>
      <w:tr w:rsidR="001E5FEC" w:rsidRPr="00C861E4" w:rsidTr="001E5FEC">
        <w:trPr>
          <w:trHeight w:val="375"/>
        </w:trPr>
        <w:tc>
          <w:tcPr>
            <w:tcW w:w="582" w:type="dxa"/>
            <w:vMerge w:val="restart"/>
            <w:noWrap/>
            <w:textDirection w:val="tbRlV"/>
            <w:hideMark/>
          </w:tcPr>
          <w:p w:rsidR="004072A7" w:rsidRPr="00C861E4" w:rsidRDefault="004072A7" w:rsidP="0019493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健康の保持</w:t>
            </w:r>
          </w:p>
        </w:tc>
        <w:tc>
          <w:tcPr>
            <w:tcW w:w="978" w:type="dxa"/>
            <w:noWrap/>
            <w:hideMark/>
          </w:tcPr>
          <w:p w:rsidR="004072A7" w:rsidRPr="00C861E4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１ー（１）</w:t>
            </w:r>
          </w:p>
        </w:tc>
        <w:tc>
          <w:tcPr>
            <w:tcW w:w="7811" w:type="dxa"/>
            <w:gridSpan w:val="2"/>
            <w:noWrap/>
            <w:hideMark/>
          </w:tcPr>
          <w:p w:rsidR="004072A7" w:rsidRPr="001E5FEC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E5FEC">
              <w:rPr>
                <w:rFonts w:ascii="HG丸ｺﾞｼｯｸM-PRO" w:eastAsia="HG丸ｺﾞｼｯｸM-PRO" w:hAnsi="HG丸ｺﾞｼｯｸM-PRO" w:hint="eastAsia"/>
                <w:sz w:val="18"/>
              </w:rPr>
              <w:t>規則正しい生活，整理・整頓，身だしなみを整えるなどの生活習慣が身に付いている。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E5FEC" w:rsidRPr="00C861E4" w:rsidTr="001E5FEC">
        <w:trPr>
          <w:trHeight w:val="375"/>
        </w:trPr>
        <w:tc>
          <w:tcPr>
            <w:tcW w:w="582" w:type="dxa"/>
            <w:vMerge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78" w:type="dxa"/>
            <w:noWrap/>
            <w:hideMark/>
          </w:tcPr>
          <w:p w:rsidR="004072A7" w:rsidRPr="00C861E4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１ー（２）</w:t>
            </w:r>
          </w:p>
        </w:tc>
        <w:tc>
          <w:tcPr>
            <w:tcW w:w="7811" w:type="dxa"/>
            <w:gridSpan w:val="2"/>
            <w:noWrap/>
            <w:hideMark/>
          </w:tcPr>
          <w:p w:rsidR="004072A7" w:rsidRPr="001E5FEC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E5FEC">
              <w:rPr>
                <w:rFonts w:ascii="HG丸ｺﾞｼｯｸM-PRO" w:eastAsia="HG丸ｺﾞｼｯｸM-PRO" w:hAnsi="HG丸ｺﾞｼｯｸM-PRO" w:hint="eastAsia"/>
                <w:sz w:val="18"/>
              </w:rPr>
              <w:t>体調（病気や発作など）を十分に理解し，服薬や睡眠時間の確保に取り組んでいる。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E5FEC" w:rsidRPr="00C861E4" w:rsidTr="001E5FEC">
        <w:trPr>
          <w:trHeight w:val="375"/>
        </w:trPr>
        <w:tc>
          <w:tcPr>
            <w:tcW w:w="582" w:type="dxa"/>
            <w:vMerge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78" w:type="dxa"/>
            <w:noWrap/>
            <w:hideMark/>
          </w:tcPr>
          <w:p w:rsidR="004072A7" w:rsidRPr="00C861E4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１ー（３）</w:t>
            </w:r>
          </w:p>
        </w:tc>
        <w:tc>
          <w:tcPr>
            <w:tcW w:w="7811" w:type="dxa"/>
            <w:gridSpan w:val="2"/>
            <w:noWrap/>
            <w:hideMark/>
          </w:tcPr>
          <w:p w:rsidR="004072A7" w:rsidRPr="001E5FEC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E5FEC">
              <w:rPr>
                <w:rFonts w:ascii="HG丸ｺﾞｼｯｸM-PRO" w:eastAsia="HG丸ｺﾞｼｯｸM-PRO" w:hAnsi="HG丸ｺﾞｼｯｸM-PRO" w:hint="eastAsia"/>
                <w:sz w:val="18"/>
              </w:rPr>
              <w:t>身体の状態に合わせて，眼鏡や補聴器を装着したり，ストレッチ等の運動をしたりしている。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E5FEC" w:rsidRPr="00C861E4" w:rsidTr="001E5FEC">
        <w:trPr>
          <w:trHeight w:val="375"/>
        </w:trPr>
        <w:tc>
          <w:tcPr>
            <w:tcW w:w="582" w:type="dxa"/>
            <w:vMerge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78" w:type="dxa"/>
            <w:noWrap/>
            <w:hideMark/>
          </w:tcPr>
          <w:p w:rsidR="004072A7" w:rsidRPr="00C861E4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１ー（４）</w:t>
            </w:r>
          </w:p>
        </w:tc>
        <w:tc>
          <w:tcPr>
            <w:tcW w:w="7811" w:type="dxa"/>
            <w:gridSpan w:val="2"/>
            <w:noWrap/>
            <w:hideMark/>
          </w:tcPr>
          <w:p w:rsidR="004072A7" w:rsidRPr="001E5FEC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E5FEC">
              <w:rPr>
                <w:rFonts w:ascii="HG丸ｺﾞｼｯｸM-PRO" w:eastAsia="HG丸ｺﾞｼｯｸM-PRO" w:hAnsi="HG丸ｺﾞｼｯｸM-PRO" w:hint="eastAsia"/>
                <w:sz w:val="18"/>
              </w:rPr>
              <w:t>気持ちが不安定になったり，上手く関われなかったりするなど，自分の苦手なことが分かる。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E5FEC" w:rsidRPr="00C861E4" w:rsidTr="001E5FEC">
        <w:trPr>
          <w:trHeight w:val="375"/>
        </w:trPr>
        <w:tc>
          <w:tcPr>
            <w:tcW w:w="582" w:type="dxa"/>
            <w:vMerge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78" w:type="dxa"/>
            <w:noWrap/>
            <w:hideMark/>
          </w:tcPr>
          <w:p w:rsidR="004072A7" w:rsidRPr="00C861E4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１ー（５）</w:t>
            </w:r>
          </w:p>
        </w:tc>
        <w:tc>
          <w:tcPr>
            <w:tcW w:w="7811" w:type="dxa"/>
            <w:gridSpan w:val="2"/>
            <w:noWrap/>
            <w:hideMark/>
          </w:tcPr>
          <w:p w:rsidR="004072A7" w:rsidRPr="001E5FEC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E5FEC">
              <w:rPr>
                <w:rFonts w:ascii="HG丸ｺﾞｼｯｸM-PRO" w:eastAsia="HG丸ｺﾞｼｯｸM-PRO" w:hAnsi="HG丸ｺﾞｼｯｸM-PRO" w:hint="eastAsia"/>
                <w:sz w:val="18"/>
              </w:rPr>
              <w:t>心身共に健康な生活が送れるよう，食生活や適度な運動など，健康管理を心がけている。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E5FEC" w:rsidRPr="00C861E4" w:rsidTr="001E5FEC">
        <w:trPr>
          <w:trHeight w:val="375"/>
        </w:trPr>
        <w:tc>
          <w:tcPr>
            <w:tcW w:w="582" w:type="dxa"/>
            <w:vMerge w:val="restart"/>
            <w:noWrap/>
            <w:textDirection w:val="tbRlV"/>
            <w:hideMark/>
          </w:tcPr>
          <w:p w:rsidR="004072A7" w:rsidRPr="00C861E4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心理的な安定</w:t>
            </w:r>
          </w:p>
        </w:tc>
        <w:tc>
          <w:tcPr>
            <w:tcW w:w="978" w:type="dxa"/>
            <w:noWrap/>
            <w:hideMark/>
          </w:tcPr>
          <w:p w:rsidR="004072A7" w:rsidRPr="00C861E4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２－（１）</w:t>
            </w:r>
          </w:p>
        </w:tc>
        <w:tc>
          <w:tcPr>
            <w:tcW w:w="7811" w:type="dxa"/>
            <w:gridSpan w:val="2"/>
            <w:noWrap/>
            <w:hideMark/>
          </w:tcPr>
          <w:p w:rsidR="004072A7" w:rsidRPr="001E5FEC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E5FEC">
              <w:rPr>
                <w:rFonts w:ascii="HG丸ｺﾞｼｯｸM-PRO" w:eastAsia="HG丸ｺﾞｼｯｸM-PRO" w:hAnsi="HG丸ｺﾞｼｯｸM-PRO" w:hint="eastAsia"/>
                <w:sz w:val="18"/>
              </w:rPr>
              <w:t>不安やイライラした時，休憩したり，言葉で伝えたりするなどの対処方法がある。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E5FEC" w:rsidRPr="00C861E4" w:rsidTr="001E5FEC">
        <w:trPr>
          <w:trHeight w:val="375"/>
        </w:trPr>
        <w:tc>
          <w:tcPr>
            <w:tcW w:w="582" w:type="dxa"/>
            <w:vMerge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78" w:type="dxa"/>
            <w:noWrap/>
            <w:hideMark/>
          </w:tcPr>
          <w:p w:rsidR="004072A7" w:rsidRPr="00C861E4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２－（２）</w:t>
            </w:r>
          </w:p>
        </w:tc>
        <w:tc>
          <w:tcPr>
            <w:tcW w:w="7811" w:type="dxa"/>
            <w:gridSpan w:val="2"/>
            <w:noWrap/>
            <w:hideMark/>
          </w:tcPr>
          <w:p w:rsidR="004072A7" w:rsidRPr="001E5FEC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E5FEC">
              <w:rPr>
                <w:rFonts w:ascii="HG丸ｺﾞｼｯｸM-PRO" w:eastAsia="HG丸ｺﾞｼｯｸM-PRO" w:hAnsi="HG丸ｺﾞｼｯｸM-PRO" w:hint="eastAsia"/>
                <w:sz w:val="18"/>
              </w:rPr>
              <w:t>急な日程や作業内容の変更などがあっても，安定した気持ちで対応することができる。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E5FEC" w:rsidRPr="00C861E4" w:rsidTr="001E5FEC">
        <w:trPr>
          <w:trHeight w:val="375"/>
        </w:trPr>
        <w:tc>
          <w:tcPr>
            <w:tcW w:w="582" w:type="dxa"/>
            <w:vMerge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78" w:type="dxa"/>
            <w:noWrap/>
            <w:hideMark/>
          </w:tcPr>
          <w:p w:rsidR="004072A7" w:rsidRPr="00C861E4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２－（３）</w:t>
            </w:r>
          </w:p>
        </w:tc>
        <w:tc>
          <w:tcPr>
            <w:tcW w:w="7811" w:type="dxa"/>
            <w:gridSpan w:val="2"/>
            <w:noWrap/>
            <w:hideMark/>
          </w:tcPr>
          <w:p w:rsidR="004072A7" w:rsidRPr="001E5FEC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E5FEC">
              <w:rPr>
                <w:rFonts w:ascii="HG丸ｺﾞｼｯｸM-PRO" w:eastAsia="HG丸ｺﾞｼｯｸM-PRO" w:hAnsi="HG丸ｺﾞｼｯｸM-PRO" w:hint="eastAsia"/>
                <w:sz w:val="18"/>
              </w:rPr>
              <w:t>苦手なことがあっても，練習や努力を重ねて，やり遂げようという気持ちがある。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E5FEC" w:rsidRPr="00C861E4" w:rsidTr="001E5FEC">
        <w:trPr>
          <w:trHeight w:val="375"/>
        </w:trPr>
        <w:tc>
          <w:tcPr>
            <w:tcW w:w="582" w:type="dxa"/>
            <w:vMerge w:val="restart"/>
            <w:noWrap/>
            <w:textDirection w:val="tbRlV"/>
            <w:hideMark/>
          </w:tcPr>
          <w:p w:rsidR="004072A7" w:rsidRPr="00C861E4" w:rsidRDefault="004072A7" w:rsidP="0019493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人間関係の形成</w:t>
            </w:r>
          </w:p>
        </w:tc>
        <w:tc>
          <w:tcPr>
            <w:tcW w:w="978" w:type="dxa"/>
            <w:noWrap/>
            <w:hideMark/>
          </w:tcPr>
          <w:p w:rsidR="004072A7" w:rsidRPr="00C861E4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３－（１）</w:t>
            </w:r>
          </w:p>
        </w:tc>
        <w:tc>
          <w:tcPr>
            <w:tcW w:w="7811" w:type="dxa"/>
            <w:gridSpan w:val="2"/>
            <w:noWrap/>
            <w:hideMark/>
          </w:tcPr>
          <w:p w:rsidR="004072A7" w:rsidRPr="001E5FEC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E5FEC">
              <w:rPr>
                <w:rFonts w:ascii="HG丸ｺﾞｼｯｸM-PRO" w:eastAsia="HG丸ｺﾞｼｯｸM-PRO" w:hAnsi="HG丸ｺﾞｼｯｸM-PRO" w:hint="eastAsia"/>
                <w:sz w:val="18"/>
              </w:rPr>
              <w:t>自分の気持ち（喜怒哀楽など）を表現することができる。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E5FEC" w:rsidRPr="00C861E4" w:rsidTr="001E5FEC">
        <w:trPr>
          <w:trHeight w:val="375"/>
        </w:trPr>
        <w:tc>
          <w:tcPr>
            <w:tcW w:w="582" w:type="dxa"/>
            <w:vMerge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78" w:type="dxa"/>
            <w:noWrap/>
            <w:hideMark/>
          </w:tcPr>
          <w:p w:rsidR="004072A7" w:rsidRPr="00C861E4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３－（２）</w:t>
            </w:r>
          </w:p>
        </w:tc>
        <w:tc>
          <w:tcPr>
            <w:tcW w:w="7811" w:type="dxa"/>
            <w:gridSpan w:val="2"/>
            <w:noWrap/>
            <w:hideMark/>
          </w:tcPr>
          <w:p w:rsidR="004072A7" w:rsidRPr="001E5FEC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E5FEC">
              <w:rPr>
                <w:rFonts w:ascii="HG丸ｺﾞｼｯｸM-PRO" w:eastAsia="HG丸ｺﾞｼｯｸM-PRO" w:hAnsi="HG丸ｺﾞｼｯｸM-PRO" w:hint="eastAsia"/>
                <w:sz w:val="18"/>
              </w:rPr>
              <w:t>相手の言葉や表情などから，相手の立場や考えていることが分かる。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E5FEC" w:rsidRPr="00C861E4" w:rsidTr="001E5FEC">
        <w:trPr>
          <w:trHeight w:val="375"/>
        </w:trPr>
        <w:tc>
          <w:tcPr>
            <w:tcW w:w="582" w:type="dxa"/>
            <w:vMerge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78" w:type="dxa"/>
            <w:noWrap/>
            <w:hideMark/>
          </w:tcPr>
          <w:p w:rsidR="004072A7" w:rsidRPr="00C861E4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３－（３）</w:t>
            </w:r>
          </w:p>
        </w:tc>
        <w:tc>
          <w:tcPr>
            <w:tcW w:w="7811" w:type="dxa"/>
            <w:gridSpan w:val="2"/>
            <w:noWrap/>
            <w:hideMark/>
          </w:tcPr>
          <w:p w:rsidR="004072A7" w:rsidRPr="001E5FEC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E5FEC">
              <w:rPr>
                <w:rFonts w:ascii="HG丸ｺﾞｼｯｸM-PRO" w:eastAsia="HG丸ｺﾞｼｯｸM-PRO" w:hAnsi="HG丸ｺﾞｼｯｸM-PRO" w:hint="eastAsia"/>
                <w:sz w:val="18"/>
              </w:rPr>
              <w:t>自分が失敗したことや間違ったことを素直に受け止め，改善することができる。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E5FEC" w:rsidRPr="00C861E4" w:rsidTr="001E5FEC">
        <w:trPr>
          <w:trHeight w:val="375"/>
        </w:trPr>
        <w:tc>
          <w:tcPr>
            <w:tcW w:w="582" w:type="dxa"/>
            <w:vMerge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78" w:type="dxa"/>
            <w:noWrap/>
            <w:hideMark/>
          </w:tcPr>
          <w:p w:rsidR="004072A7" w:rsidRPr="00C861E4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３－（４）</w:t>
            </w:r>
          </w:p>
        </w:tc>
        <w:tc>
          <w:tcPr>
            <w:tcW w:w="7811" w:type="dxa"/>
            <w:gridSpan w:val="2"/>
            <w:noWrap/>
            <w:hideMark/>
          </w:tcPr>
          <w:p w:rsidR="004072A7" w:rsidRPr="001E5FEC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E5FEC">
              <w:rPr>
                <w:rFonts w:ascii="HG丸ｺﾞｼｯｸM-PRO" w:eastAsia="HG丸ｺﾞｼｯｸM-PRO" w:hAnsi="HG丸ｺﾞｼｯｸM-PRO" w:hint="eastAsia"/>
                <w:sz w:val="18"/>
              </w:rPr>
              <w:t>趣味やテレビ番組など，友達と楽しく話すことができる。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E5FEC" w:rsidRPr="00C861E4" w:rsidTr="001E5FEC">
        <w:trPr>
          <w:trHeight w:val="375"/>
        </w:trPr>
        <w:tc>
          <w:tcPr>
            <w:tcW w:w="582" w:type="dxa"/>
            <w:vMerge w:val="restart"/>
            <w:noWrap/>
            <w:textDirection w:val="tbRlV"/>
            <w:hideMark/>
          </w:tcPr>
          <w:p w:rsidR="004072A7" w:rsidRPr="00C861E4" w:rsidRDefault="004072A7" w:rsidP="0019493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環境の把握</w:t>
            </w:r>
          </w:p>
        </w:tc>
        <w:tc>
          <w:tcPr>
            <w:tcW w:w="978" w:type="dxa"/>
            <w:noWrap/>
            <w:hideMark/>
          </w:tcPr>
          <w:p w:rsidR="004072A7" w:rsidRPr="00C861E4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４－（１）</w:t>
            </w:r>
          </w:p>
        </w:tc>
        <w:tc>
          <w:tcPr>
            <w:tcW w:w="7811" w:type="dxa"/>
            <w:gridSpan w:val="2"/>
            <w:noWrap/>
            <w:hideMark/>
          </w:tcPr>
          <w:p w:rsidR="004072A7" w:rsidRPr="001E5FEC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E5FEC">
              <w:rPr>
                <w:rFonts w:ascii="HG丸ｺﾞｼｯｸM-PRO" w:eastAsia="HG丸ｺﾞｼｯｸM-PRO" w:hAnsi="HG丸ｺﾞｼｯｸM-PRO" w:hint="eastAsia"/>
                <w:sz w:val="18"/>
              </w:rPr>
              <w:t>その場の状況を見たり，聞いたりすることで，危険を察知することができる。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E5FEC" w:rsidRPr="00C861E4" w:rsidTr="001E5FEC">
        <w:trPr>
          <w:trHeight w:val="375"/>
        </w:trPr>
        <w:tc>
          <w:tcPr>
            <w:tcW w:w="582" w:type="dxa"/>
            <w:vMerge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78" w:type="dxa"/>
            <w:noWrap/>
            <w:hideMark/>
          </w:tcPr>
          <w:p w:rsidR="004072A7" w:rsidRPr="00C861E4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４－（２）</w:t>
            </w:r>
          </w:p>
        </w:tc>
        <w:tc>
          <w:tcPr>
            <w:tcW w:w="7811" w:type="dxa"/>
            <w:gridSpan w:val="2"/>
            <w:noWrap/>
            <w:hideMark/>
          </w:tcPr>
          <w:p w:rsidR="004072A7" w:rsidRPr="001E5FEC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E5FEC">
              <w:rPr>
                <w:rFonts w:ascii="HG丸ｺﾞｼｯｸM-PRO" w:eastAsia="HG丸ｺﾞｼｯｸM-PRO" w:hAnsi="HG丸ｺﾞｼｯｸM-PRO" w:hint="eastAsia"/>
                <w:sz w:val="18"/>
              </w:rPr>
              <w:t>板書や掲示物などから，大切な内容や自分に必要な情報を読み取ることができる。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E5FEC" w:rsidRPr="00C861E4" w:rsidTr="001E5FEC">
        <w:trPr>
          <w:trHeight w:val="375"/>
        </w:trPr>
        <w:tc>
          <w:tcPr>
            <w:tcW w:w="582" w:type="dxa"/>
            <w:vMerge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78" w:type="dxa"/>
            <w:noWrap/>
            <w:hideMark/>
          </w:tcPr>
          <w:p w:rsidR="004072A7" w:rsidRPr="00C861E4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４－（３）</w:t>
            </w:r>
          </w:p>
        </w:tc>
        <w:tc>
          <w:tcPr>
            <w:tcW w:w="7811" w:type="dxa"/>
            <w:gridSpan w:val="2"/>
            <w:noWrap/>
            <w:hideMark/>
          </w:tcPr>
          <w:p w:rsidR="004072A7" w:rsidRPr="001E5FEC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E5FEC">
              <w:rPr>
                <w:rFonts w:ascii="HG丸ｺﾞｼｯｸM-PRO" w:eastAsia="HG丸ｺﾞｼｯｸM-PRO" w:hAnsi="HG丸ｺﾞｼｯｸM-PRO" w:hint="eastAsia"/>
                <w:sz w:val="18"/>
              </w:rPr>
              <w:t>情報を得るために，必要に応じた自分なりの方法（補聴器，タブレットなど）がある。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E5FEC" w:rsidRPr="00C861E4" w:rsidTr="001E5FEC">
        <w:trPr>
          <w:trHeight w:val="375"/>
        </w:trPr>
        <w:tc>
          <w:tcPr>
            <w:tcW w:w="582" w:type="dxa"/>
            <w:vMerge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78" w:type="dxa"/>
            <w:noWrap/>
            <w:hideMark/>
          </w:tcPr>
          <w:p w:rsidR="004072A7" w:rsidRPr="00C861E4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４－（４）</w:t>
            </w:r>
          </w:p>
        </w:tc>
        <w:tc>
          <w:tcPr>
            <w:tcW w:w="7811" w:type="dxa"/>
            <w:gridSpan w:val="2"/>
            <w:noWrap/>
            <w:hideMark/>
          </w:tcPr>
          <w:p w:rsidR="004072A7" w:rsidRPr="001E5FEC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E5FEC">
              <w:rPr>
                <w:rFonts w:ascii="HG丸ｺﾞｼｯｸM-PRO" w:eastAsia="HG丸ｺﾞｼｯｸM-PRO" w:hAnsi="HG丸ｺﾞｼｯｸM-PRO" w:hint="eastAsia"/>
                <w:sz w:val="18"/>
              </w:rPr>
              <w:t>決められたマス目の中に字を書いたり，目的地に迷わず行ったりすることができる。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E5FEC" w:rsidRPr="00C861E4" w:rsidTr="001E5FEC">
        <w:trPr>
          <w:trHeight w:val="375"/>
        </w:trPr>
        <w:tc>
          <w:tcPr>
            <w:tcW w:w="582" w:type="dxa"/>
            <w:vMerge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78" w:type="dxa"/>
            <w:noWrap/>
            <w:hideMark/>
          </w:tcPr>
          <w:p w:rsidR="004072A7" w:rsidRPr="00C861E4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４－（５）</w:t>
            </w:r>
          </w:p>
        </w:tc>
        <w:tc>
          <w:tcPr>
            <w:tcW w:w="7811" w:type="dxa"/>
            <w:gridSpan w:val="2"/>
            <w:noWrap/>
            <w:hideMark/>
          </w:tcPr>
          <w:p w:rsidR="004072A7" w:rsidRPr="001E5FEC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E5FEC">
              <w:rPr>
                <w:rFonts w:ascii="HG丸ｺﾞｼｯｸM-PRO" w:eastAsia="HG丸ｺﾞｼｯｸM-PRO" w:hAnsi="HG丸ｺﾞｼｯｸM-PRO" w:hint="eastAsia"/>
                <w:sz w:val="18"/>
              </w:rPr>
              <w:t>「もう少し」や「そのくらい」という分かりにくい指示も理解して行動できる。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E5FEC" w:rsidRPr="00C861E4" w:rsidTr="001E5FEC">
        <w:trPr>
          <w:trHeight w:val="375"/>
        </w:trPr>
        <w:tc>
          <w:tcPr>
            <w:tcW w:w="582" w:type="dxa"/>
            <w:vMerge w:val="restart"/>
            <w:noWrap/>
            <w:textDirection w:val="tbRlV"/>
            <w:hideMark/>
          </w:tcPr>
          <w:p w:rsidR="004072A7" w:rsidRPr="00C861E4" w:rsidRDefault="004072A7" w:rsidP="0019493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身体の動き</w:t>
            </w:r>
          </w:p>
        </w:tc>
        <w:tc>
          <w:tcPr>
            <w:tcW w:w="978" w:type="dxa"/>
            <w:noWrap/>
            <w:hideMark/>
          </w:tcPr>
          <w:p w:rsidR="004072A7" w:rsidRPr="00C861E4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５－（１）</w:t>
            </w:r>
          </w:p>
        </w:tc>
        <w:tc>
          <w:tcPr>
            <w:tcW w:w="7811" w:type="dxa"/>
            <w:gridSpan w:val="2"/>
            <w:noWrap/>
            <w:hideMark/>
          </w:tcPr>
          <w:p w:rsidR="004072A7" w:rsidRPr="001E5FEC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E5FEC">
              <w:rPr>
                <w:rFonts w:ascii="HG丸ｺﾞｼｯｸM-PRO" w:eastAsia="HG丸ｺﾞｼｯｸM-PRO" w:hAnsi="HG丸ｺﾞｼｯｸM-PRO" w:hint="eastAsia"/>
                <w:sz w:val="18"/>
              </w:rPr>
              <w:t>お手本や指示があれば，そのとおりに身体を動かすことができる。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E5FEC" w:rsidRPr="00C861E4" w:rsidTr="001E5FEC">
        <w:trPr>
          <w:trHeight w:val="375"/>
        </w:trPr>
        <w:tc>
          <w:tcPr>
            <w:tcW w:w="582" w:type="dxa"/>
            <w:vMerge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78" w:type="dxa"/>
            <w:noWrap/>
            <w:hideMark/>
          </w:tcPr>
          <w:p w:rsidR="004072A7" w:rsidRPr="00C861E4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５－（２）</w:t>
            </w:r>
          </w:p>
        </w:tc>
        <w:tc>
          <w:tcPr>
            <w:tcW w:w="7811" w:type="dxa"/>
            <w:gridSpan w:val="2"/>
            <w:noWrap/>
            <w:hideMark/>
          </w:tcPr>
          <w:p w:rsidR="004072A7" w:rsidRPr="001E5FEC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E5FEC">
              <w:rPr>
                <w:rFonts w:ascii="HG丸ｺﾞｼｯｸM-PRO" w:eastAsia="HG丸ｺﾞｼｯｸM-PRO" w:hAnsi="HG丸ｺﾞｼｯｸM-PRO" w:hint="eastAsia"/>
                <w:sz w:val="18"/>
              </w:rPr>
              <w:t>状況に応じて，正しい姿勢（起立，椅子に座る，地面に座る）を保つことができる。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E5FEC" w:rsidRPr="00C861E4" w:rsidTr="001E5FEC">
        <w:trPr>
          <w:trHeight w:val="375"/>
        </w:trPr>
        <w:tc>
          <w:tcPr>
            <w:tcW w:w="582" w:type="dxa"/>
            <w:vMerge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78" w:type="dxa"/>
            <w:noWrap/>
            <w:hideMark/>
          </w:tcPr>
          <w:p w:rsidR="004072A7" w:rsidRPr="00C861E4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５－（３）</w:t>
            </w:r>
          </w:p>
        </w:tc>
        <w:tc>
          <w:tcPr>
            <w:tcW w:w="7811" w:type="dxa"/>
            <w:gridSpan w:val="2"/>
            <w:noWrap/>
            <w:hideMark/>
          </w:tcPr>
          <w:p w:rsidR="004072A7" w:rsidRPr="001E5FEC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E5FEC">
              <w:rPr>
                <w:rFonts w:ascii="HG丸ｺﾞｼｯｸM-PRO" w:eastAsia="HG丸ｺﾞｼｯｸM-PRO" w:hAnsi="HG丸ｺﾞｼｯｸM-PRO" w:hint="eastAsia"/>
                <w:sz w:val="18"/>
              </w:rPr>
              <w:t>道具の扱い方，機械の操作，枠の中に書くことが安定してできる。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E5FEC" w:rsidRPr="00C861E4" w:rsidTr="001E5FEC">
        <w:trPr>
          <w:trHeight w:val="375"/>
        </w:trPr>
        <w:tc>
          <w:tcPr>
            <w:tcW w:w="582" w:type="dxa"/>
            <w:vMerge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78" w:type="dxa"/>
            <w:noWrap/>
            <w:hideMark/>
          </w:tcPr>
          <w:p w:rsidR="004072A7" w:rsidRPr="00C861E4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５－（４）</w:t>
            </w:r>
          </w:p>
        </w:tc>
        <w:tc>
          <w:tcPr>
            <w:tcW w:w="7811" w:type="dxa"/>
            <w:gridSpan w:val="2"/>
            <w:noWrap/>
            <w:hideMark/>
          </w:tcPr>
          <w:p w:rsidR="004072A7" w:rsidRPr="001E5FEC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E5FEC">
              <w:rPr>
                <w:rFonts w:ascii="HG丸ｺﾞｼｯｸM-PRO" w:eastAsia="HG丸ｺﾞｼｯｸM-PRO" w:hAnsi="HG丸ｺﾞｼｯｸM-PRO" w:hint="eastAsia"/>
                <w:sz w:val="18"/>
              </w:rPr>
              <w:t>駅など，危険が予想される場所では，きまりを守って安全に移動することができる。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E5FEC" w:rsidRPr="00C861E4" w:rsidTr="001E5FEC">
        <w:trPr>
          <w:trHeight w:val="375"/>
        </w:trPr>
        <w:tc>
          <w:tcPr>
            <w:tcW w:w="582" w:type="dxa"/>
            <w:vMerge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78" w:type="dxa"/>
            <w:vMerge w:val="restart"/>
            <w:noWrap/>
            <w:hideMark/>
          </w:tcPr>
          <w:p w:rsidR="004072A7" w:rsidRPr="00C861E4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５－（５）</w:t>
            </w:r>
          </w:p>
        </w:tc>
        <w:tc>
          <w:tcPr>
            <w:tcW w:w="7811" w:type="dxa"/>
            <w:gridSpan w:val="2"/>
            <w:noWrap/>
            <w:hideMark/>
          </w:tcPr>
          <w:p w:rsidR="004072A7" w:rsidRPr="001E5FEC" w:rsidRDefault="004072A7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E5FEC">
              <w:rPr>
                <w:rFonts w:ascii="HG丸ｺﾞｼｯｸM-PRO" w:eastAsia="HG丸ｺﾞｼｯｸM-PRO" w:hAnsi="HG丸ｺﾞｼｯｸM-PRO" w:hint="eastAsia"/>
                <w:sz w:val="18"/>
              </w:rPr>
              <w:t>作業手順を守って，適切に製品を組み立てることができる。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E5FEC" w:rsidRPr="00C861E4" w:rsidTr="001E5FEC">
        <w:trPr>
          <w:trHeight w:val="375"/>
        </w:trPr>
        <w:tc>
          <w:tcPr>
            <w:tcW w:w="582" w:type="dxa"/>
            <w:vMerge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78" w:type="dxa"/>
            <w:vMerge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811" w:type="dxa"/>
            <w:gridSpan w:val="2"/>
            <w:noWrap/>
            <w:hideMark/>
          </w:tcPr>
          <w:p w:rsidR="004072A7" w:rsidRPr="001E5FEC" w:rsidRDefault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E5FEC">
              <w:rPr>
                <w:rFonts w:ascii="HG丸ｺﾞｼｯｸM-PRO" w:eastAsia="HG丸ｺﾞｼｯｸM-PRO" w:hAnsi="HG丸ｺﾞｼｯｸM-PRO" w:hint="eastAsia"/>
                <w:sz w:val="18"/>
              </w:rPr>
              <w:t>継続して作業に取り組むために，自分なりのリラックス方法を身に付けている。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4072A7" w:rsidRPr="00C861E4" w:rsidRDefault="004072A7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E5FEC" w:rsidRPr="00C861E4" w:rsidTr="001E5FEC">
        <w:trPr>
          <w:trHeight w:val="375"/>
        </w:trPr>
        <w:tc>
          <w:tcPr>
            <w:tcW w:w="582" w:type="dxa"/>
            <w:vMerge w:val="restart"/>
            <w:noWrap/>
            <w:textDirection w:val="tbRlV"/>
            <w:hideMark/>
          </w:tcPr>
          <w:p w:rsidR="001E5FEC" w:rsidRPr="00C861E4" w:rsidRDefault="001E5FEC" w:rsidP="006832A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コミュニケーション</w:t>
            </w:r>
          </w:p>
        </w:tc>
        <w:tc>
          <w:tcPr>
            <w:tcW w:w="978" w:type="dxa"/>
            <w:noWrap/>
            <w:hideMark/>
          </w:tcPr>
          <w:p w:rsidR="001E5FEC" w:rsidRPr="00C861E4" w:rsidRDefault="001E5FEC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６－（１）</w:t>
            </w:r>
          </w:p>
        </w:tc>
        <w:tc>
          <w:tcPr>
            <w:tcW w:w="7811" w:type="dxa"/>
            <w:gridSpan w:val="2"/>
            <w:noWrap/>
            <w:hideMark/>
          </w:tcPr>
          <w:p w:rsidR="001E5FEC" w:rsidRPr="001E5FEC" w:rsidRDefault="001E5FEC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E5FEC">
              <w:rPr>
                <w:rFonts w:ascii="HG丸ｺﾞｼｯｸM-PRO" w:eastAsia="HG丸ｺﾞｼｯｸM-PRO" w:hAnsi="HG丸ｺﾞｼｯｸM-PRO" w:hint="eastAsia"/>
                <w:sz w:val="18"/>
              </w:rPr>
              <w:t>相手の状況を判断して，自分の気持ちや要求を伝えることができる。</w:t>
            </w:r>
          </w:p>
        </w:tc>
        <w:tc>
          <w:tcPr>
            <w:tcW w:w="567" w:type="dxa"/>
            <w:noWrap/>
            <w:hideMark/>
          </w:tcPr>
          <w:p w:rsidR="001E5FEC" w:rsidRPr="00C861E4" w:rsidRDefault="001E5FEC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1E5FEC" w:rsidRPr="00C861E4" w:rsidRDefault="001E5FEC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1E5FEC" w:rsidRPr="00C861E4" w:rsidRDefault="001E5FEC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E5FEC" w:rsidRPr="00C861E4" w:rsidTr="001E5FEC">
        <w:trPr>
          <w:trHeight w:val="375"/>
        </w:trPr>
        <w:tc>
          <w:tcPr>
            <w:tcW w:w="582" w:type="dxa"/>
            <w:vMerge/>
            <w:hideMark/>
          </w:tcPr>
          <w:p w:rsidR="001E5FEC" w:rsidRPr="00C861E4" w:rsidRDefault="001E5FE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78" w:type="dxa"/>
            <w:noWrap/>
            <w:hideMark/>
          </w:tcPr>
          <w:p w:rsidR="001E5FEC" w:rsidRPr="00C861E4" w:rsidRDefault="001E5FEC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６－（２）</w:t>
            </w:r>
          </w:p>
        </w:tc>
        <w:tc>
          <w:tcPr>
            <w:tcW w:w="7811" w:type="dxa"/>
            <w:gridSpan w:val="2"/>
            <w:noWrap/>
            <w:hideMark/>
          </w:tcPr>
          <w:p w:rsidR="001E5FEC" w:rsidRPr="001E5FEC" w:rsidRDefault="001E5FEC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E5FEC">
              <w:rPr>
                <w:rFonts w:ascii="HG丸ｺﾞｼｯｸM-PRO" w:eastAsia="HG丸ｺﾞｼｯｸM-PRO" w:hAnsi="HG丸ｺﾞｼｯｸM-PRO" w:hint="eastAsia"/>
                <w:sz w:val="18"/>
              </w:rPr>
              <w:t>場に応じた相手を考えた言葉かけすること，適切に自分の気持ちを考え伝えることができる。</w:t>
            </w:r>
          </w:p>
        </w:tc>
        <w:tc>
          <w:tcPr>
            <w:tcW w:w="567" w:type="dxa"/>
            <w:noWrap/>
            <w:hideMark/>
          </w:tcPr>
          <w:p w:rsidR="001E5FEC" w:rsidRPr="00C861E4" w:rsidRDefault="001E5FEC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1E5FEC" w:rsidRPr="00C861E4" w:rsidRDefault="001E5FEC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1E5FEC" w:rsidRPr="00C861E4" w:rsidRDefault="001E5FEC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E5FEC" w:rsidRPr="00C861E4" w:rsidTr="001E5FEC">
        <w:trPr>
          <w:trHeight w:val="375"/>
        </w:trPr>
        <w:tc>
          <w:tcPr>
            <w:tcW w:w="582" w:type="dxa"/>
            <w:vMerge/>
            <w:hideMark/>
          </w:tcPr>
          <w:p w:rsidR="001E5FEC" w:rsidRPr="00C861E4" w:rsidRDefault="001E5FE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78" w:type="dxa"/>
            <w:noWrap/>
            <w:hideMark/>
          </w:tcPr>
          <w:p w:rsidR="001E5FEC" w:rsidRPr="00C861E4" w:rsidRDefault="001E5FEC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６－（３）</w:t>
            </w:r>
          </w:p>
        </w:tc>
        <w:tc>
          <w:tcPr>
            <w:tcW w:w="7811" w:type="dxa"/>
            <w:gridSpan w:val="2"/>
            <w:noWrap/>
            <w:hideMark/>
          </w:tcPr>
          <w:p w:rsidR="001E5FEC" w:rsidRPr="001E5FEC" w:rsidRDefault="001E5FEC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E5FEC">
              <w:rPr>
                <w:rFonts w:ascii="HG丸ｺﾞｼｯｸM-PRO" w:eastAsia="HG丸ｺﾞｼｯｸM-PRO" w:hAnsi="HG丸ｺﾞｼｯｸM-PRO" w:hint="eastAsia"/>
                <w:sz w:val="18"/>
              </w:rPr>
              <w:t>「いつ」「どこで」など，相手に分かりやすく伝わるよう心がけて話すことができる。</w:t>
            </w:r>
          </w:p>
        </w:tc>
        <w:tc>
          <w:tcPr>
            <w:tcW w:w="567" w:type="dxa"/>
            <w:noWrap/>
            <w:hideMark/>
          </w:tcPr>
          <w:p w:rsidR="001E5FEC" w:rsidRPr="00C861E4" w:rsidRDefault="001E5FEC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1E5FEC" w:rsidRPr="00C861E4" w:rsidRDefault="001E5FEC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1E5FEC" w:rsidRPr="00C861E4" w:rsidRDefault="001E5FEC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E5FEC" w:rsidRPr="00C861E4" w:rsidTr="001E5FEC">
        <w:trPr>
          <w:trHeight w:val="375"/>
        </w:trPr>
        <w:tc>
          <w:tcPr>
            <w:tcW w:w="582" w:type="dxa"/>
            <w:vMerge/>
            <w:hideMark/>
          </w:tcPr>
          <w:p w:rsidR="001E5FEC" w:rsidRPr="00C861E4" w:rsidRDefault="001E5FE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78" w:type="dxa"/>
            <w:noWrap/>
            <w:hideMark/>
          </w:tcPr>
          <w:p w:rsidR="001E5FEC" w:rsidRPr="00C861E4" w:rsidRDefault="001E5FEC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６－（４）</w:t>
            </w:r>
          </w:p>
        </w:tc>
        <w:tc>
          <w:tcPr>
            <w:tcW w:w="7811" w:type="dxa"/>
            <w:gridSpan w:val="2"/>
            <w:noWrap/>
            <w:hideMark/>
          </w:tcPr>
          <w:p w:rsidR="001E5FEC" w:rsidRPr="001E5FEC" w:rsidRDefault="001E5FEC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E5FEC">
              <w:rPr>
                <w:rFonts w:ascii="HG丸ｺﾞｼｯｸM-PRO" w:eastAsia="HG丸ｺﾞｼｯｸM-PRO" w:hAnsi="HG丸ｺﾞｼｯｸM-PRO" w:hint="eastAsia"/>
                <w:sz w:val="18"/>
              </w:rPr>
              <w:t>気持ちや要求を伝えるために，状況に応じて言葉以外の方法(タブレット端末等)が使用できる。</w:t>
            </w:r>
          </w:p>
        </w:tc>
        <w:tc>
          <w:tcPr>
            <w:tcW w:w="567" w:type="dxa"/>
            <w:noWrap/>
            <w:hideMark/>
          </w:tcPr>
          <w:p w:rsidR="001E5FEC" w:rsidRPr="00C861E4" w:rsidRDefault="001E5FEC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1E5FEC" w:rsidRPr="00C861E4" w:rsidRDefault="001E5FEC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1E5FEC" w:rsidRPr="00C861E4" w:rsidRDefault="001E5FEC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1E5FEC" w:rsidRPr="00C861E4" w:rsidTr="001E5FEC">
        <w:trPr>
          <w:trHeight w:val="343"/>
        </w:trPr>
        <w:tc>
          <w:tcPr>
            <w:tcW w:w="582" w:type="dxa"/>
            <w:vMerge/>
            <w:hideMark/>
          </w:tcPr>
          <w:p w:rsidR="001E5FEC" w:rsidRPr="00C861E4" w:rsidRDefault="001E5FE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78" w:type="dxa"/>
            <w:noWrap/>
            <w:hideMark/>
          </w:tcPr>
          <w:p w:rsidR="001E5FEC" w:rsidRPr="00C861E4" w:rsidRDefault="001E5FEC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  <w:sz w:val="18"/>
              </w:rPr>
              <w:t>６－（５）</w:t>
            </w:r>
          </w:p>
        </w:tc>
        <w:tc>
          <w:tcPr>
            <w:tcW w:w="7811" w:type="dxa"/>
            <w:gridSpan w:val="2"/>
            <w:noWrap/>
            <w:hideMark/>
          </w:tcPr>
          <w:p w:rsidR="001E5FEC" w:rsidRPr="001E5FEC" w:rsidRDefault="001E5FEC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1E5FEC">
              <w:rPr>
                <w:rFonts w:ascii="HG丸ｺﾞｼｯｸM-PRO" w:eastAsia="HG丸ｺﾞｼｯｸM-PRO" w:hAnsi="HG丸ｺﾞｼｯｸM-PRO" w:hint="eastAsia"/>
                <w:sz w:val="18"/>
              </w:rPr>
              <w:t>現場実習の場面など，状況に合わせた態度や言葉遣いをすることができる。</w:t>
            </w:r>
          </w:p>
        </w:tc>
        <w:tc>
          <w:tcPr>
            <w:tcW w:w="567" w:type="dxa"/>
            <w:noWrap/>
            <w:hideMark/>
          </w:tcPr>
          <w:p w:rsidR="001E5FEC" w:rsidRPr="00C861E4" w:rsidRDefault="001E5FEC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1E5FEC" w:rsidRPr="00C861E4" w:rsidRDefault="001E5FEC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1E5FEC" w:rsidRPr="00C861E4" w:rsidRDefault="001E5FEC">
            <w:pPr>
              <w:rPr>
                <w:rFonts w:ascii="HG丸ｺﾞｼｯｸM-PRO" w:eastAsia="HG丸ｺﾞｼｯｸM-PRO" w:hAnsi="HG丸ｺﾞｼｯｸM-PRO"/>
              </w:rPr>
            </w:pPr>
            <w:r w:rsidRPr="00C86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6832A2" w:rsidRPr="00C861E4" w:rsidTr="006832A2">
        <w:trPr>
          <w:trHeight w:val="347"/>
        </w:trPr>
        <w:tc>
          <w:tcPr>
            <w:tcW w:w="7710" w:type="dxa"/>
            <w:gridSpan w:val="3"/>
          </w:tcPr>
          <w:p w:rsidR="006832A2" w:rsidRPr="001E5FEC" w:rsidRDefault="006832A2" w:rsidP="004072A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661" w:type="dxa"/>
          </w:tcPr>
          <w:p w:rsidR="006832A2" w:rsidRPr="001E5FEC" w:rsidRDefault="006832A2" w:rsidP="006832A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6832A2">
              <w:rPr>
                <w:rFonts w:ascii="HG丸ｺﾞｼｯｸM-PRO" w:eastAsia="HG丸ｺﾞｼｯｸM-PRO" w:hAnsi="HG丸ｺﾞｼｯｸM-PRO" w:hint="eastAsia"/>
                <w:sz w:val="24"/>
              </w:rPr>
              <w:t>合　計</w:t>
            </w:r>
          </w:p>
        </w:tc>
        <w:tc>
          <w:tcPr>
            <w:tcW w:w="567" w:type="dxa"/>
            <w:noWrap/>
          </w:tcPr>
          <w:p w:rsidR="006832A2" w:rsidRPr="00C861E4" w:rsidRDefault="006832A2" w:rsidP="001E5FE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noWrap/>
          </w:tcPr>
          <w:p w:rsidR="006832A2" w:rsidRPr="00C861E4" w:rsidRDefault="006832A2" w:rsidP="001E5FE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noWrap/>
          </w:tcPr>
          <w:p w:rsidR="006832A2" w:rsidRPr="00C861E4" w:rsidRDefault="006832A2" w:rsidP="001E5FE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526E21" w:rsidRDefault="00526E21" w:rsidP="006832A2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質問</w:t>
      </w:r>
      <w:r w:rsidR="006832A2">
        <w:rPr>
          <w:rFonts w:ascii="HG丸ｺﾞｼｯｸM-PRO" w:eastAsia="HG丸ｺﾞｼｯｸM-PRO" w:hAnsi="HG丸ｺﾞｼｯｸM-PRO" w:hint="eastAsia"/>
          <w:b/>
        </w:rPr>
        <w:t>に</w:t>
      </w:r>
      <w:r w:rsidR="00C861E4" w:rsidRPr="006832A2">
        <w:rPr>
          <w:rFonts w:ascii="HG丸ｺﾞｼｯｸM-PRO" w:eastAsia="HG丸ｺﾞｼｯｸM-PRO" w:hAnsi="HG丸ｺﾞｼｯｸM-PRO" w:hint="eastAsia"/>
          <w:b/>
        </w:rPr>
        <w:t>答えてみて自分が見えてきたかな？学校生活や授業の中で困っていることは何だろう？</w:t>
      </w:r>
    </w:p>
    <w:p w:rsidR="004072A7" w:rsidRPr="006832A2" w:rsidRDefault="00C861E4" w:rsidP="00526E21">
      <w:pPr>
        <w:rPr>
          <w:rFonts w:ascii="HG丸ｺﾞｼｯｸM-PRO" w:eastAsia="HG丸ｺﾞｼｯｸM-PRO" w:hAnsi="HG丸ｺﾞｼｯｸM-PRO"/>
          <w:b/>
        </w:rPr>
      </w:pPr>
      <w:r w:rsidRPr="006832A2">
        <w:rPr>
          <w:rFonts w:ascii="HG丸ｺﾞｼｯｸM-PRO" w:eastAsia="HG丸ｺﾞｼｯｸM-PRO" w:hAnsi="HG丸ｺﾞｼｯｸM-PRO" w:hint="eastAsia"/>
          <w:b/>
        </w:rPr>
        <w:t>思いついたことを書きだそう！</w:t>
      </w:r>
    </w:p>
    <w:tbl>
      <w:tblPr>
        <w:tblStyle w:val="a3"/>
        <w:tblW w:w="11058" w:type="dxa"/>
        <w:tblInd w:w="-431" w:type="dxa"/>
        <w:tblLook w:val="04A0" w:firstRow="1" w:lastRow="0" w:firstColumn="1" w:lastColumn="0" w:noHBand="0" w:noVBand="1"/>
      </w:tblPr>
      <w:tblGrid>
        <w:gridCol w:w="11058"/>
      </w:tblGrid>
      <w:tr w:rsidR="00C861E4" w:rsidTr="006832A2">
        <w:trPr>
          <w:trHeight w:val="775"/>
        </w:trPr>
        <w:tc>
          <w:tcPr>
            <w:tcW w:w="11058" w:type="dxa"/>
          </w:tcPr>
          <w:p w:rsidR="00C861E4" w:rsidRDefault="00C861E4"/>
        </w:tc>
      </w:tr>
    </w:tbl>
    <w:p w:rsidR="00384C2C" w:rsidRPr="00330897" w:rsidRDefault="00384C2C">
      <w:pPr>
        <w:rPr>
          <w:rFonts w:ascii="HG丸ｺﾞｼｯｸM-PRO" w:eastAsia="HG丸ｺﾞｼｯｸM-PRO" w:hAnsi="HG丸ｺﾞｼｯｸM-PRO" w:hint="eastAsia"/>
          <w:b/>
        </w:rPr>
      </w:pPr>
      <w:bookmarkStart w:id="0" w:name="_GoBack"/>
      <w:bookmarkEnd w:id="0"/>
    </w:p>
    <w:sectPr w:rsidR="00384C2C" w:rsidRPr="00330897" w:rsidSect="00C861E4">
      <w:pgSz w:w="11906" w:h="16838" w:code="9"/>
      <w:pgMar w:top="227" w:right="851" w:bottom="22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80"/>
    <w:rsid w:val="000A6FF1"/>
    <w:rsid w:val="0019493F"/>
    <w:rsid w:val="001E5FEC"/>
    <w:rsid w:val="002A4471"/>
    <w:rsid w:val="00327515"/>
    <w:rsid w:val="00330897"/>
    <w:rsid w:val="00384C2C"/>
    <w:rsid w:val="004072A7"/>
    <w:rsid w:val="004A0080"/>
    <w:rsid w:val="00526E21"/>
    <w:rsid w:val="006764AC"/>
    <w:rsid w:val="006832A2"/>
    <w:rsid w:val="007E7D99"/>
    <w:rsid w:val="00AA2E17"/>
    <w:rsid w:val="00C41AAB"/>
    <w:rsid w:val="00C861E4"/>
    <w:rsid w:val="00E278C6"/>
    <w:rsid w:val="00E7636B"/>
    <w:rsid w:val="00F5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A04FCB"/>
  <w15:chartTrackingRefBased/>
  <w15:docId w15:val="{CE3328FD-E706-4474-9056-A36BF287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61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61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H28PC5</dc:creator>
  <cp:keywords/>
  <dc:description/>
  <cp:lastModifiedBy>H28PC5</cp:lastModifiedBy>
  <cp:revision>8</cp:revision>
  <cp:lastPrinted>2019-06-04T07:21:00Z</cp:lastPrinted>
  <dcterms:created xsi:type="dcterms:W3CDTF">2019-04-05T07:35:00Z</dcterms:created>
  <dcterms:modified xsi:type="dcterms:W3CDTF">2019-06-10T01:23:00Z</dcterms:modified>
</cp:coreProperties>
</file>